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32" w:rsidRDefault="002A0232"/>
    <w:p w:rsidR="002A0232" w:rsidRDefault="002A0232" w:rsidP="002A02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A0232" w:rsidRPr="00A32E82" w:rsidRDefault="002A0232" w:rsidP="002A02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32E82">
        <w:rPr>
          <w:rFonts w:ascii="Times New Roman" w:hAnsi="Times New Roman" w:cs="Times New Roman"/>
          <w:b/>
          <w:sz w:val="40"/>
          <w:szCs w:val="40"/>
        </w:rPr>
        <w:t xml:space="preserve">Психологические особенности подростка </w:t>
      </w:r>
    </w:p>
    <w:p w:rsidR="00516AA9" w:rsidRPr="00A32E82" w:rsidRDefault="002A0232" w:rsidP="002A02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32E82">
        <w:rPr>
          <w:rFonts w:ascii="Times New Roman" w:hAnsi="Times New Roman" w:cs="Times New Roman"/>
          <w:b/>
          <w:sz w:val="40"/>
          <w:szCs w:val="40"/>
        </w:rPr>
        <w:t>10-11 класса</w:t>
      </w:r>
    </w:p>
    <w:p w:rsidR="00F17291" w:rsidRPr="00A32E82" w:rsidRDefault="00F17291" w:rsidP="002A023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Замедляется рост;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Наступает физическая зрелость;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Нарастает работоспособность;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Общественная деятельность выходит за рамки школы;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Нарастает потребность в самовоспитании, в идеале, развивается самосознание;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Глубже и острее становится чувство взрослости, чувство самоутверждения и самовыражения;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Романтизм, мечтательность, творческая инициатива;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Развитие моральных и общественно-политических чувств;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Развитое чувство товарищества, устойчивая дружба;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Появляется особое чувство – любовь;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Развиваются эстетические чувства;</w:t>
      </w:r>
    </w:p>
    <w:p w:rsidR="002A0232" w:rsidRPr="00F17291" w:rsidRDefault="002A0232" w:rsidP="00F1729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Развивается теоретическое мышление;</w:t>
      </w:r>
    </w:p>
    <w:p w:rsidR="002A0232" w:rsidRPr="00F17291" w:rsidRDefault="00F17291" w:rsidP="00F1729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ind w:left="426" w:firstLine="0"/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Наблюдается избирательное отношение к учебным предметам;</w:t>
      </w:r>
    </w:p>
    <w:p w:rsidR="00F17291" w:rsidRPr="00F17291" w:rsidRDefault="00F17291" w:rsidP="00F1729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Избирательность внимания;</w:t>
      </w:r>
    </w:p>
    <w:p w:rsidR="00F17291" w:rsidRPr="00F17291" w:rsidRDefault="00F17291" w:rsidP="00F1729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>Начинает складываться мировоззрение;</w:t>
      </w:r>
    </w:p>
    <w:p w:rsidR="00F17291" w:rsidRPr="00F17291" w:rsidRDefault="00F17291" w:rsidP="00F17291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rPr>
          <w:rFonts w:ascii="Times New Roman" w:hAnsi="Times New Roman" w:cs="Times New Roman"/>
          <w:sz w:val="36"/>
          <w:szCs w:val="36"/>
        </w:rPr>
      </w:pPr>
      <w:r w:rsidRPr="00F17291">
        <w:rPr>
          <w:rFonts w:ascii="Times New Roman" w:hAnsi="Times New Roman" w:cs="Times New Roman"/>
          <w:sz w:val="36"/>
          <w:szCs w:val="36"/>
        </w:rPr>
        <w:t xml:space="preserve"> Наблюдается стремление наметить свою будущую профессию.</w:t>
      </w:r>
    </w:p>
    <w:p w:rsidR="002A0232" w:rsidRPr="00F17291" w:rsidRDefault="002A0232" w:rsidP="00F17291">
      <w:pPr>
        <w:pStyle w:val="a3"/>
        <w:tabs>
          <w:tab w:val="left" w:pos="993"/>
        </w:tabs>
        <w:rPr>
          <w:rFonts w:ascii="Times New Roman" w:hAnsi="Times New Roman" w:cs="Times New Roman"/>
          <w:b/>
          <w:sz w:val="36"/>
          <w:szCs w:val="36"/>
        </w:rPr>
      </w:pPr>
    </w:p>
    <w:sectPr w:rsidR="002A0232" w:rsidRPr="00F17291" w:rsidSect="00516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827BF"/>
    <w:multiLevelType w:val="hybridMultilevel"/>
    <w:tmpl w:val="E89AED6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B38008E"/>
    <w:multiLevelType w:val="hybridMultilevel"/>
    <w:tmpl w:val="C1AA08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/>
  <w:rsids>
    <w:rsidRoot w:val="002A0232"/>
    <w:rsid w:val="002A0232"/>
    <w:rsid w:val="004A27F5"/>
    <w:rsid w:val="00516AA9"/>
    <w:rsid w:val="007463D1"/>
    <w:rsid w:val="00A32E82"/>
    <w:rsid w:val="00F1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2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2024-05-07T19:15:00Z</cp:lastPrinted>
  <dcterms:created xsi:type="dcterms:W3CDTF">2024-05-07T18:54:00Z</dcterms:created>
  <dcterms:modified xsi:type="dcterms:W3CDTF">2024-05-07T19:15:00Z</dcterms:modified>
</cp:coreProperties>
</file>